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true"/>
        <w:spacing w:lineRule="auto" w:line="240" w:before="0" w:after="0"/>
        <w:ind w:start="284"/>
        <w:jc w:val="both"/>
        <w:textAlignment w:val="baseline"/>
        <w:rPr>
          <w:rFonts w:ascii="PT Astra Serif" w:hAnsi="PT Astra Serif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  <w:t>(форма)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ЗАЯВКА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ПО ПРОДАЖЕ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ЗЕМЕЛЬНОГО УЧАСТКА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u w:val="single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______________________________________________________</w:t>
      </w:r>
      <w:bookmarkStart w:id="0" w:name="_GoBack"/>
      <w:bookmarkEnd w:id="0"/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(кем выдан)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принял решение об участии в аукционе, назначенном на «__»________202__г. в _____ часов 00 минут,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по продаже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>земельного участка -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  <w:r>
        <w:rPr>
          <w:rFonts w:eastAsia="Times New Roman" w:cs="Times New Roman" w:ascii="PT Astra Serif" w:hAnsi="PT Astra Serif"/>
          <w:b w:val="false"/>
          <w:bCs w:val="false"/>
          <w:i/>
          <w:color w:val="000000"/>
          <w:sz w:val="24"/>
          <w:szCs w:val="24"/>
          <w:u w:val="single"/>
          <w:lang w:eastAsia="ru-RU"/>
        </w:rPr>
        <w:t>_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br/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>_____________________________________________________________________________</w:t>
        <w:br/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 w:val="false"/>
          <w:iCs w:val="false"/>
          <w:color w:val="000000"/>
          <w:sz w:val="24"/>
          <w:szCs w:val="24"/>
          <w:u w:val="none"/>
          <w:lang w:eastAsia="ru-RU"/>
        </w:rPr>
        <w:t>_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br/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(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ЛОТ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 xml:space="preserve"> №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>_______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zh-CN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ind w:firstLine="720"/>
        <w:jc w:val="both"/>
        <w:textAlignment w:val="baseline"/>
        <w:rPr/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hyperlink r:id="rId2"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www.torgi.gov.ru</w:t>
        </w:r>
      </w:hyperlink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color w:val="000000"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eastAsia="ru-RU"/>
        </w:rPr>
        <w:t xml:space="preserve">, на официальном сайте Арендодателя </w:t>
      </w:r>
      <w:hyperlink r:id="rId3">
        <w:r>
          <w:rPr>
            <w:rStyle w:val="Hyperlink"/>
            <w:rFonts w:eastAsia="Times New Roman" w:cs="Times New Roman" w:ascii="PT Astra Serif" w:hAnsi="PT Astra Serif"/>
            <w:color w:val="000000"/>
            <w:kern w:val="0"/>
            <w:sz w:val="24"/>
            <w:szCs w:val="24"/>
            <w:u w:val="single"/>
            <w:lang w:val="ru-RU" w:eastAsia="ru-RU" w:bidi="ar-SA"/>
          </w:rPr>
          <w:t>https://tulacity.gosuslugi.ru/</w:t>
        </w:r>
      </w:hyperlink>
      <w:r>
        <w:rPr>
          <w:rFonts w:eastAsia="Times New Roman" w:cs="Times New Roman" w:ascii="PT Astra Serif" w:hAnsi="PT Astra Serif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, 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start="0" w:end="0"/>
        <w:jc w:val="both"/>
        <w:textAlignment w:val="baseline"/>
        <w:rPr/>
      </w:pPr>
      <w:r>
        <w:rPr>
          <w:rFonts w:eastAsia="Calibri" w:cs="Arial" w:ascii="PT Astra Serif" w:hAnsi="PT Astra Serif"/>
          <w:b/>
          <w:color w:val="000000"/>
          <w:spacing w:val="-5"/>
          <w:sz w:val="20"/>
          <w:szCs w:val="20"/>
          <w:lang w:val="en-US" w:eastAsia="ru-RU"/>
        </w:rPr>
        <w:t xml:space="preserve">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а также сайте электронной площадки </w:t>
      </w:r>
      <w:hyperlink r:id="rId4"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.</w:t>
      </w:r>
    </w:p>
    <w:p>
      <w:pPr>
        <w:pStyle w:val="Normal"/>
        <w:overflowPunct w:val="true"/>
        <w:spacing w:lineRule="auto" w:line="240" w:before="0" w:after="0"/>
        <w:ind w:firstLine="709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- заключить с Комитетом имущественных и земельных отношений администрации города Тулы договор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купли-продажи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- в полном объеме выполнять все установленные договором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купли-продажи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start"/>
        <w:rPr>
          <w:color w:val="000000"/>
        </w:rPr>
      </w:pPr>
      <w:r>
        <w:rPr>
          <w:color w:val="000000"/>
        </w:rPr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s://tulacity.gosuslugi.ru/" TargetMode="External"/><Relationship Id="rId4" Type="http://schemas.openxmlformats.org/officeDocument/2006/relationships/hyperlink" Target="https://utp.sberbank-as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LibreOffice/25.8.3.2$Linux_X86_64 LibreOffice_project/580$Build-2</Application>
  <AppVersion>15.0000</AppVersion>
  <Pages>2</Pages>
  <Words>290</Words>
  <Characters>3561</Characters>
  <CharactersWithSpaces>3914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2025-08-12T10:19:00Z</dcterms:created>
  <dc:creator>Лепилова Елена Николаевна</dc:creator>
  <dc:description/>
  <dc:language>ru-RU</dc:language>
  <cp:lastModifiedBy/>
  <cp:lastPrinted>2026-06-02T11:07:16Z</cp:lastPrinted>
  <dcterms:modified xsi:type="dcterms:W3CDTF">2026-06-22T17:35:34Z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